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3F36E7">
              <w:rPr>
                <w:lang w:eastAsia="en-US"/>
              </w:rPr>
              <w:t xml:space="preserve"> </w:t>
            </w:r>
            <w:r w:rsidR="00CF2E65">
              <w:rPr>
                <w:lang w:eastAsia="en-US"/>
              </w:rPr>
              <w:t>31</w:t>
            </w:r>
            <w:r w:rsidR="00BC42AC">
              <w:rPr>
                <w:lang w:eastAsia="en-US"/>
              </w:rPr>
              <w:t>.0</w:t>
            </w:r>
            <w:r w:rsidR="00CF2E65">
              <w:rPr>
                <w:lang w:eastAsia="en-US"/>
              </w:rPr>
              <w:t>5</w:t>
            </w:r>
            <w:r w:rsidR="00BC42AC">
              <w:rPr>
                <w:lang w:eastAsia="en-US"/>
              </w:rPr>
              <w:t>.2023</w:t>
            </w:r>
            <w:r w:rsidR="003F36E7">
              <w:rPr>
                <w:lang w:eastAsia="en-US"/>
              </w:rPr>
              <w:t xml:space="preserve"> 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BC42AC">
              <w:rPr>
                <w:lang w:eastAsia="en-US"/>
              </w:rPr>
              <w:t>6-22</w:t>
            </w:r>
            <w:r w:rsidR="00CF2E65">
              <w:rPr>
                <w:lang w:eastAsia="en-US"/>
              </w:rPr>
              <w:t>8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291EBE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291EBE">
        <w:rPr>
          <w:bCs/>
        </w:rPr>
        <w:t xml:space="preserve">О внесении изменений </w:t>
      </w:r>
      <w:r w:rsidR="00F7766C" w:rsidRPr="00291EBE">
        <w:rPr>
          <w:bCs/>
        </w:rPr>
        <w:t xml:space="preserve"> </w:t>
      </w:r>
      <w:r w:rsidRPr="00291EBE">
        <w:rPr>
          <w:bCs/>
        </w:rPr>
        <w:t>в решение Унечского</w:t>
      </w:r>
      <w:r w:rsidR="009F6EBB" w:rsidRPr="00291EBE">
        <w:rPr>
          <w:bCs/>
        </w:rPr>
        <w:t xml:space="preserve"> </w:t>
      </w:r>
      <w:r w:rsidRPr="00291EBE">
        <w:rPr>
          <w:bCs/>
        </w:rPr>
        <w:t xml:space="preserve">районного Совета народных депутатов от </w:t>
      </w:r>
      <w:r w:rsidR="000748E7" w:rsidRPr="00291EBE">
        <w:rPr>
          <w:bCs/>
        </w:rPr>
        <w:t>1</w:t>
      </w:r>
      <w:r w:rsidR="002B5844" w:rsidRPr="00291EBE">
        <w:rPr>
          <w:bCs/>
        </w:rPr>
        <w:t>6</w:t>
      </w:r>
      <w:r w:rsidR="000748E7" w:rsidRPr="00291EBE">
        <w:rPr>
          <w:bCs/>
        </w:rPr>
        <w:t>.12.202</w:t>
      </w:r>
      <w:r w:rsidR="002B5844" w:rsidRPr="00291EBE">
        <w:rPr>
          <w:bCs/>
        </w:rPr>
        <w:t>2</w:t>
      </w:r>
      <w:r w:rsidR="009F6EBB" w:rsidRPr="00291EBE">
        <w:rPr>
          <w:bCs/>
        </w:rPr>
        <w:t xml:space="preserve"> </w:t>
      </w:r>
      <w:r w:rsidR="00306ACE" w:rsidRPr="00291EBE">
        <w:rPr>
          <w:bCs/>
        </w:rPr>
        <w:t>№</w:t>
      </w:r>
      <w:r w:rsidR="00B57DB5" w:rsidRPr="00291EBE">
        <w:rPr>
          <w:bCs/>
        </w:rPr>
        <w:t>6</w:t>
      </w:r>
      <w:r w:rsidRPr="00291EBE">
        <w:rPr>
          <w:bCs/>
        </w:rPr>
        <w:t>-</w:t>
      </w:r>
      <w:r w:rsidR="002B5844" w:rsidRPr="00291EBE">
        <w:rPr>
          <w:bCs/>
        </w:rPr>
        <w:t>203</w:t>
      </w:r>
      <w:r w:rsidR="00234CCF" w:rsidRPr="00291EBE">
        <w:rPr>
          <w:bCs/>
        </w:rPr>
        <w:t xml:space="preserve"> </w:t>
      </w:r>
      <w:r w:rsidRPr="00291EBE">
        <w:rPr>
          <w:bCs/>
        </w:rPr>
        <w:t xml:space="preserve">«О бюджете </w:t>
      </w:r>
      <w:r w:rsidR="00B57DB5" w:rsidRPr="00291EBE">
        <w:rPr>
          <w:bCs/>
        </w:rPr>
        <w:t>Унечского</w:t>
      </w:r>
      <w:r w:rsidR="00306ACE" w:rsidRPr="00291EBE">
        <w:rPr>
          <w:bCs/>
        </w:rPr>
        <w:t xml:space="preserve"> </w:t>
      </w:r>
      <w:r w:rsidR="00B57DB5" w:rsidRPr="00291EBE">
        <w:rPr>
          <w:bCs/>
        </w:rPr>
        <w:t>муниципального</w:t>
      </w:r>
      <w:r w:rsidRPr="00291EBE">
        <w:rPr>
          <w:bCs/>
        </w:rPr>
        <w:t xml:space="preserve"> район</w:t>
      </w:r>
      <w:r w:rsidR="002B5844" w:rsidRPr="00291EBE">
        <w:rPr>
          <w:bCs/>
        </w:rPr>
        <w:t>а Брянской области на 2023</w:t>
      </w:r>
      <w:r w:rsidRPr="00291EBE">
        <w:rPr>
          <w:bCs/>
        </w:rPr>
        <w:t xml:space="preserve"> год</w:t>
      </w:r>
      <w:r w:rsidR="002B5844" w:rsidRPr="00291EBE">
        <w:rPr>
          <w:bCs/>
        </w:rPr>
        <w:t xml:space="preserve"> и на плановый период 2024</w:t>
      </w:r>
      <w:r w:rsidR="00AD0304" w:rsidRPr="00291EBE">
        <w:rPr>
          <w:bCs/>
        </w:rPr>
        <w:t xml:space="preserve"> и 202</w:t>
      </w:r>
      <w:r w:rsidR="002B5844" w:rsidRPr="00291EBE">
        <w:rPr>
          <w:bCs/>
        </w:rPr>
        <w:t>5</w:t>
      </w:r>
      <w:r w:rsidR="006F5C67" w:rsidRPr="00291EBE">
        <w:rPr>
          <w:bCs/>
        </w:rPr>
        <w:t xml:space="preserve"> годов</w:t>
      </w:r>
      <w:r w:rsidR="00917C28" w:rsidRPr="00291EBE">
        <w:rPr>
          <w:bCs/>
        </w:rPr>
        <w:t>»</w:t>
      </w:r>
    </w:p>
    <w:p w:rsidR="007E616C" w:rsidRPr="00CF2E65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</w:p>
    <w:p w:rsidR="000D7960" w:rsidRPr="00CF2E65" w:rsidRDefault="000D7960" w:rsidP="00F66FA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A0404E" w:rsidRPr="00291EBE" w:rsidRDefault="00A0404E" w:rsidP="00A0404E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291EBE">
        <w:t xml:space="preserve">В целях соблюдения бюджетного и налогового законодательства </w:t>
      </w:r>
      <w:proofErr w:type="spellStart"/>
      <w:r w:rsidRPr="00291EBE">
        <w:t>Унечский</w:t>
      </w:r>
      <w:proofErr w:type="spellEnd"/>
      <w:r w:rsidRPr="00291EBE">
        <w:t xml:space="preserve"> районный Совет народных депутатов</w:t>
      </w:r>
    </w:p>
    <w:p w:rsidR="00A0404E" w:rsidRPr="00291EBE" w:rsidRDefault="00A0404E" w:rsidP="006D55D9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291EBE">
        <w:rPr>
          <w:bCs/>
          <w:iCs/>
        </w:rPr>
        <w:t>Р</w:t>
      </w:r>
      <w:proofErr w:type="gramEnd"/>
      <w:r w:rsidRPr="00291EBE">
        <w:rPr>
          <w:bCs/>
          <w:iCs/>
        </w:rPr>
        <w:t xml:space="preserve"> Е Ш И Л:</w:t>
      </w:r>
    </w:p>
    <w:p w:rsidR="00A0404E" w:rsidRPr="00291EBE" w:rsidRDefault="00A0404E" w:rsidP="00A0404E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291EBE">
        <w:t>1.Внести в решение Унечского районного Совета народных депутатов от 16.12.2022 № 6-203 «О бюджете Унечского муниципального района Брянской области на 2023 год и на плановый период 2024 и 2025 годов</w:t>
      </w:r>
      <w:r w:rsidR="008609A7" w:rsidRPr="00291EBE">
        <w:t>» (в редакции решения Унечского района Совета народных депутатов от</w:t>
      </w:r>
      <w:r w:rsidR="006D55D9">
        <w:t xml:space="preserve"> 17.02.2023 № 6-217, от</w:t>
      </w:r>
      <w:r w:rsidR="008609A7" w:rsidRPr="00291EBE">
        <w:t xml:space="preserve"> </w:t>
      </w:r>
      <w:r w:rsidR="00CF2E65" w:rsidRPr="00291EBE">
        <w:t>28</w:t>
      </w:r>
      <w:r w:rsidR="008609A7" w:rsidRPr="00291EBE">
        <w:t>.0</w:t>
      </w:r>
      <w:r w:rsidR="00CF2E65" w:rsidRPr="00291EBE">
        <w:t>4</w:t>
      </w:r>
      <w:r w:rsidR="008609A7" w:rsidRPr="00291EBE">
        <w:t>.2023 № 6-</w:t>
      </w:r>
      <w:r w:rsidR="00CF2E65" w:rsidRPr="00291EBE">
        <w:t>221</w:t>
      </w:r>
      <w:r w:rsidR="008609A7" w:rsidRPr="00291EBE">
        <w:t>)</w:t>
      </w:r>
      <w:r w:rsidRPr="00291EBE">
        <w:t xml:space="preserve"> следующие  изменения:</w:t>
      </w:r>
    </w:p>
    <w:p w:rsidR="00A0404E" w:rsidRPr="00291EB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highlight w:val="yellow"/>
        </w:rPr>
      </w:pPr>
      <w:r w:rsidRPr="00291EBE">
        <w:rPr>
          <w:highlight w:val="yellow"/>
        </w:rPr>
        <w:t>В пункте 1 решения:</w:t>
      </w:r>
    </w:p>
    <w:p w:rsidR="00A0404E" w:rsidRPr="00291EBE" w:rsidRDefault="00A0404E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highlight w:val="yellow"/>
        </w:rPr>
      </w:pPr>
      <w:r w:rsidRPr="00291EBE">
        <w:rPr>
          <w:highlight w:val="yellow"/>
        </w:rPr>
        <w:t>- в абзаце третьем цифры «</w:t>
      </w:r>
      <w:r w:rsidR="006D55D9">
        <w:rPr>
          <w:highlight w:val="yellow"/>
        </w:rPr>
        <w:t>996790515,23</w:t>
      </w:r>
      <w:r w:rsidRPr="00291EBE">
        <w:rPr>
          <w:highlight w:val="yellow"/>
        </w:rPr>
        <w:t>» заменить цифрами «</w:t>
      </w:r>
      <w:r w:rsidR="006D55D9">
        <w:rPr>
          <w:highlight w:val="yellow"/>
        </w:rPr>
        <w:t>1006028093,23</w:t>
      </w:r>
      <w:r w:rsidRPr="00291EBE">
        <w:rPr>
          <w:highlight w:val="yellow"/>
        </w:rPr>
        <w:t>»;</w:t>
      </w:r>
    </w:p>
    <w:p w:rsidR="00A0404E" w:rsidRPr="00291EBE" w:rsidRDefault="00A0404E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highlight w:val="yellow"/>
        </w:rPr>
      </w:pPr>
      <w:r w:rsidRPr="00291EBE">
        <w:rPr>
          <w:highlight w:val="yellow"/>
        </w:rPr>
        <w:t>- в абзаце четвертом цифры «</w:t>
      </w:r>
      <w:r w:rsidR="006D55D9">
        <w:rPr>
          <w:highlight w:val="yellow"/>
        </w:rPr>
        <w:t>31843734,43</w:t>
      </w:r>
      <w:r w:rsidRPr="00291EBE">
        <w:rPr>
          <w:highlight w:val="yellow"/>
        </w:rPr>
        <w:t>» заменить цифрами «</w:t>
      </w:r>
      <w:r w:rsidR="006D55D9">
        <w:rPr>
          <w:highlight w:val="yellow"/>
        </w:rPr>
        <w:t>41081312,43</w:t>
      </w:r>
      <w:r w:rsidRPr="00291EBE">
        <w:rPr>
          <w:highlight w:val="yellow"/>
        </w:rPr>
        <w:t>».</w:t>
      </w:r>
    </w:p>
    <w:p w:rsidR="008609A7" w:rsidRPr="00291EBE" w:rsidRDefault="008609A7" w:rsidP="00043467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highlight w:val="yellow"/>
        </w:rPr>
      </w:pPr>
      <w:r w:rsidRPr="00291EBE">
        <w:rPr>
          <w:highlight w:val="yellow"/>
        </w:rPr>
        <w:t>В пункте 2 решения:</w:t>
      </w:r>
    </w:p>
    <w:p w:rsidR="008609A7" w:rsidRPr="00291EBE" w:rsidRDefault="008609A7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highlight w:val="yellow"/>
        </w:rPr>
      </w:pPr>
      <w:r w:rsidRPr="00291EBE">
        <w:rPr>
          <w:highlight w:val="yellow"/>
        </w:rPr>
        <w:t>- в абзаце втором цифры «</w:t>
      </w:r>
      <w:r w:rsidR="006D55D9">
        <w:rPr>
          <w:highlight w:val="yellow"/>
        </w:rPr>
        <w:t>759</w:t>
      </w:r>
      <w:r w:rsidR="007557B6">
        <w:rPr>
          <w:highlight w:val="yellow"/>
        </w:rPr>
        <w:t>6</w:t>
      </w:r>
      <w:r w:rsidR="006D55D9">
        <w:rPr>
          <w:highlight w:val="yellow"/>
        </w:rPr>
        <w:t>25012,75</w:t>
      </w:r>
      <w:r w:rsidRPr="00291EBE">
        <w:rPr>
          <w:highlight w:val="yellow"/>
        </w:rPr>
        <w:t>» заменить цифрами «</w:t>
      </w:r>
      <w:r w:rsidR="006D55D9">
        <w:rPr>
          <w:highlight w:val="yellow"/>
        </w:rPr>
        <w:t>773753302,75</w:t>
      </w:r>
      <w:r w:rsidRPr="00291EBE">
        <w:rPr>
          <w:highlight w:val="yellow"/>
        </w:rPr>
        <w:t>», цифры «</w:t>
      </w:r>
      <w:r w:rsidR="006D55D9">
        <w:rPr>
          <w:highlight w:val="yellow"/>
        </w:rPr>
        <w:t>254613000</w:t>
      </w:r>
      <w:r w:rsidRPr="00291EBE">
        <w:rPr>
          <w:highlight w:val="yellow"/>
        </w:rPr>
        <w:t>» заменить цифрами «</w:t>
      </w:r>
      <w:r w:rsidR="006D55D9">
        <w:rPr>
          <w:highlight w:val="yellow"/>
        </w:rPr>
        <w:t>268741290</w:t>
      </w:r>
      <w:r w:rsidRPr="00291EBE">
        <w:rPr>
          <w:highlight w:val="yellow"/>
        </w:rPr>
        <w:t>»;</w:t>
      </w:r>
    </w:p>
    <w:p w:rsidR="006D55D9" w:rsidRDefault="008609A7" w:rsidP="006D55D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  <w:rPr>
          <w:highlight w:val="yellow"/>
        </w:rPr>
      </w:pPr>
      <w:r w:rsidRPr="00291EBE">
        <w:rPr>
          <w:highlight w:val="yellow"/>
        </w:rPr>
        <w:t xml:space="preserve">- в абзаце третьем </w:t>
      </w:r>
      <w:r w:rsidR="00D52815" w:rsidRPr="00291EBE">
        <w:rPr>
          <w:highlight w:val="yellow"/>
        </w:rPr>
        <w:t>цифры «</w:t>
      </w:r>
      <w:r w:rsidR="006D55D9">
        <w:rPr>
          <w:highlight w:val="yellow"/>
        </w:rPr>
        <w:t>759625012,75</w:t>
      </w:r>
      <w:r w:rsidR="00D52815" w:rsidRPr="00291EBE">
        <w:rPr>
          <w:highlight w:val="yellow"/>
        </w:rPr>
        <w:t>» заменить цифрами «</w:t>
      </w:r>
      <w:r w:rsidR="006D55D9">
        <w:rPr>
          <w:highlight w:val="yellow"/>
        </w:rPr>
        <w:t>773753302,75</w:t>
      </w:r>
      <w:r w:rsidR="00D52815" w:rsidRPr="00291EBE">
        <w:rPr>
          <w:highlight w:val="yellow"/>
        </w:rPr>
        <w:t>»</w:t>
      </w:r>
      <w:r w:rsidR="006D55D9">
        <w:rPr>
          <w:highlight w:val="yellow"/>
        </w:rPr>
        <w:t>.</w:t>
      </w:r>
      <w:r w:rsidR="00D52815" w:rsidRPr="00291EBE">
        <w:rPr>
          <w:highlight w:val="yellow"/>
        </w:rPr>
        <w:t xml:space="preserve"> </w:t>
      </w:r>
    </w:p>
    <w:p w:rsidR="00A0404E" w:rsidRPr="00291EB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  <w:rPr>
          <w:highlight w:val="yellow"/>
        </w:rPr>
      </w:pPr>
      <w:r w:rsidRPr="00291EBE">
        <w:rPr>
          <w:highlight w:val="yellow"/>
        </w:rPr>
        <w:t>Д</w:t>
      </w:r>
      <w:r w:rsidR="00043467" w:rsidRPr="00291EBE">
        <w:rPr>
          <w:highlight w:val="yellow"/>
        </w:rPr>
        <w:t>ополнить решение приложением 1.</w:t>
      </w:r>
      <w:r w:rsidR="006D55D9">
        <w:rPr>
          <w:highlight w:val="yellow"/>
        </w:rPr>
        <w:t>3</w:t>
      </w:r>
      <w:r w:rsidRPr="00291EBE">
        <w:rPr>
          <w:highlight w:val="yellow"/>
        </w:rPr>
        <w:t xml:space="preserve"> согласно приложению 1 к настоящему решению.</w:t>
      </w:r>
    </w:p>
    <w:p w:rsidR="00A0404E" w:rsidRPr="00291EBE" w:rsidRDefault="00A0404E" w:rsidP="00A0404E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  <w:rPr>
          <w:highlight w:val="yellow"/>
        </w:rPr>
      </w:pPr>
      <w:r w:rsidRPr="00291EBE">
        <w:rPr>
          <w:highlight w:val="yellow"/>
        </w:rPr>
        <w:t>1.</w:t>
      </w:r>
      <w:r w:rsidR="006D55D9">
        <w:rPr>
          <w:highlight w:val="yellow"/>
        </w:rPr>
        <w:t>4</w:t>
      </w:r>
      <w:proofErr w:type="gramStart"/>
      <w:r w:rsidRPr="00291EBE">
        <w:rPr>
          <w:highlight w:val="yellow"/>
        </w:rPr>
        <w:t xml:space="preserve"> Д</w:t>
      </w:r>
      <w:proofErr w:type="gramEnd"/>
      <w:r w:rsidR="00043467" w:rsidRPr="00291EBE">
        <w:rPr>
          <w:highlight w:val="yellow"/>
        </w:rPr>
        <w:t>ополнить решение приложением 3.</w:t>
      </w:r>
      <w:r w:rsidR="006D55D9">
        <w:rPr>
          <w:highlight w:val="yellow"/>
        </w:rPr>
        <w:t>3</w:t>
      </w:r>
      <w:r w:rsidRPr="00291EBE">
        <w:rPr>
          <w:highlight w:val="yellow"/>
        </w:rPr>
        <w:t xml:space="preserve"> согласно приложению 2 к настоящему решению.</w:t>
      </w:r>
    </w:p>
    <w:p w:rsidR="00A0404E" w:rsidRPr="00291EBE" w:rsidRDefault="00A0404E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  <w:rPr>
          <w:highlight w:val="yellow"/>
        </w:rPr>
      </w:pPr>
      <w:r w:rsidRPr="00291EBE">
        <w:rPr>
          <w:highlight w:val="yellow"/>
        </w:rPr>
        <w:t>1.</w:t>
      </w:r>
      <w:r w:rsidR="006D55D9">
        <w:rPr>
          <w:highlight w:val="yellow"/>
        </w:rPr>
        <w:t>5</w:t>
      </w:r>
      <w:proofErr w:type="gramStart"/>
      <w:r w:rsidRPr="00291EBE">
        <w:rPr>
          <w:highlight w:val="yellow"/>
        </w:rPr>
        <w:t xml:space="preserve"> Д</w:t>
      </w:r>
      <w:proofErr w:type="gramEnd"/>
      <w:r w:rsidRPr="00291EBE">
        <w:rPr>
          <w:highlight w:val="yellow"/>
        </w:rPr>
        <w:t>ополнить решение прилож</w:t>
      </w:r>
      <w:r w:rsidR="00043467" w:rsidRPr="00291EBE">
        <w:rPr>
          <w:highlight w:val="yellow"/>
        </w:rPr>
        <w:t>ением  4.</w:t>
      </w:r>
      <w:r w:rsidR="006D55D9">
        <w:rPr>
          <w:highlight w:val="yellow"/>
        </w:rPr>
        <w:t>3</w:t>
      </w:r>
      <w:r w:rsidRPr="00291EBE">
        <w:rPr>
          <w:highlight w:val="yellow"/>
        </w:rPr>
        <w:t xml:space="preserve"> согласно приложению 3 к настоящему решению.</w:t>
      </w:r>
    </w:p>
    <w:p w:rsidR="00A0404E" w:rsidRPr="00291EBE" w:rsidRDefault="00A0404E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  <w:rPr>
          <w:highlight w:val="yellow"/>
        </w:rPr>
      </w:pPr>
      <w:r w:rsidRPr="00291EBE">
        <w:rPr>
          <w:highlight w:val="yellow"/>
        </w:rPr>
        <w:t>1.</w:t>
      </w:r>
      <w:r w:rsidR="006D55D9">
        <w:rPr>
          <w:highlight w:val="yellow"/>
        </w:rPr>
        <w:t>6</w:t>
      </w:r>
      <w:proofErr w:type="gramStart"/>
      <w:r w:rsidRPr="00291EBE">
        <w:rPr>
          <w:highlight w:val="yellow"/>
        </w:rPr>
        <w:t xml:space="preserve"> Д</w:t>
      </w:r>
      <w:proofErr w:type="gramEnd"/>
      <w:r w:rsidRPr="00291EBE">
        <w:rPr>
          <w:highlight w:val="yellow"/>
        </w:rPr>
        <w:t>ополнить решение приложением 5.</w:t>
      </w:r>
      <w:r w:rsidR="006D55D9">
        <w:rPr>
          <w:highlight w:val="yellow"/>
        </w:rPr>
        <w:t>3</w:t>
      </w:r>
      <w:r w:rsidRPr="00291EBE">
        <w:rPr>
          <w:highlight w:val="yellow"/>
        </w:rPr>
        <w:t xml:space="preserve"> согласно приложению 4 к настоящему решению.</w:t>
      </w:r>
    </w:p>
    <w:p w:rsidR="00A0404E" w:rsidRPr="00291EBE" w:rsidRDefault="00043467" w:rsidP="00A0404E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 w:rsidRPr="00291EBE">
        <w:rPr>
          <w:highlight w:val="yellow"/>
        </w:rPr>
        <w:t>1.</w:t>
      </w:r>
      <w:r w:rsidR="007557B6">
        <w:rPr>
          <w:highlight w:val="yellow"/>
        </w:rPr>
        <w:t>7</w:t>
      </w:r>
      <w:r w:rsidR="00A0404E" w:rsidRPr="00291EBE">
        <w:rPr>
          <w:highlight w:val="yellow"/>
        </w:rPr>
        <w:t xml:space="preserve"> Приложение №7 изложить в редакции согласно приложению </w:t>
      </w:r>
      <w:r w:rsidRPr="00291EBE">
        <w:rPr>
          <w:highlight w:val="yellow"/>
        </w:rPr>
        <w:t>5</w:t>
      </w:r>
      <w:r w:rsidR="00A0404E" w:rsidRPr="00291EBE">
        <w:rPr>
          <w:highlight w:val="yellow"/>
        </w:rPr>
        <w:t xml:space="preserve"> к настоящему решению.</w:t>
      </w:r>
    </w:p>
    <w:p w:rsidR="00A0404E" w:rsidRPr="00291EBE" w:rsidRDefault="00A0404E" w:rsidP="00A0404E">
      <w:pPr>
        <w:ind w:firstLine="709"/>
        <w:jc w:val="both"/>
      </w:pPr>
      <w:r w:rsidRPr="00291EBE">
        <w:t>2. Опубликовать настоящее решение в муниципальном печатном средстве массовой информации «</w:t>
      </w:r>
      <w:proofErr w:type="spellStart"/>
      <w:r w:rsidRPr="00291EBE">
        <w:t>Унечский</w:t>
      </w:r>
      <w:proofErr w:type="spellEnd"/>
      <w:r w:rsidRPr="00291EBE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A0404E" w:rsidRPr="00291EBE" w:rsidRDefault="00A0404E" w:rsidP="00A0404E">
      <w:pPr>
        <w:ind w:firstLine="709"/>
        <w:jc w:val="both"/>
      </w:pPr>
      <w:r w:rsidRPr="00291EBE">
        <w:t>3. Настоящее решение вступает в силу с момента его подписания.</w:t>
      </w:r>
    </w:p>
    <w:p w:rsidR="00A0404E" w:rsidRPr="00291EBE" w:rsidRDefault="00A0404E" w:rsidP="00A0404E">
      <w:pPr>
        <w:ind w:firstLine="709"/>
        <w:jc w:val="both"/>
      </w:pPr>
    </w:p>
    <w:p w:rsidR="00A0404E" w:rsidRPr="00291EBE" w:rsidRDefault="00A0404E" w:rsidP="00A0404E">
      <w:pPr>
        <w:tabs>
          <w:tab w:val="left" w:pos="0"/>
        </w:tabs>
      </w:pPr>
      <w:r w:rsidRPr="00291EBE">
        <w:t xml:space="preserve">      </w:t>
      </w:r>
    </w:p>
    <w:p w:rsidR="00A0404E" w:rsidRPr="00291EBE" w:rsidRDefault="00A0404E" w:rsidP="00A0404E">
      <w:pPr>
        <w:tabs>
          <w:tab w:val="left" w:pos="0"/>
        </w:tabs>
      </w:pPr>
    </w:p>
    <w:p w:rsidR="00A0404E" w:rsidRPr="00291EBE" w:rsidRDefault="00A0404E" w:rsidP="00A0404E">
      <w:pPr>
        <w:tabs>
          <w:tab w:val="left" w:pos="0"/>
        </w:tabs>
      </w:pPr>
      <w:r w:rsidRPr="00291EBE">
        <w:t xml:space="preserve">         Глава Унечского района</w:t>
      </w:r>
      <w:r w:rsidRPr="00291EBE">
        <w:tab/>
      </w:r>
      <w:r w:rsidR="00CF2E65" w:rsidRPr="00291EBE">
        <w:t xml:space="preserve">                                                           </w:t>
      </w:r>
      <w:proofErr w:type="spellStart"/>
      <w:r w:rsidR="00CF2E65" w:rsidRPr="00291EBE">
        <w:t>М.А.Шатоб</w:t>
      </w:r>
      <w:r w:rsidR="007557B6">
        <w:t>а</w:t>
      </w:r>
      <w:proofErr w:type="spellEnd"/>
    </w:p>
    <w:p w:rsidR="008E5E56" w:rsidRPr="00291EBE" w:rsidRDefault="008E5E56" w:rsidP="006663C7">
      <w:pPr>
        <w:tabs>
          <w:tab w:val="left" w:pos="0"/>
        </w:tabs>
      </w:pPr>
    </w:p>
    <w:p w:rsidR="002B5844" w:rsidRPr="00291EBE" w:rsidRDefault="002B5844" w:rsidP="006663C7">
      <w:pPr>
        <w:tabs>
          <w:tab w:val="left" w:pos="0"/>
        </w:tabs>
      </w:pPr>
    </w:p>
    <w:p w:rsidR="002B5844" w:rsidRPr="00291EBE" w:rsidRDefault="002B5844" w:rsidP="006663C7">
      <w:pPr>
        <w:tabs>
          <w:tab w:val="left" w:pos="0"/>
        </w:tabs>
      </w:pPr>
    </w:p>
    <w:p w:rsidR="002B5844" w:rsidRPr="00291EBE" w:rsidRDefault="002B5844" w:rsidP="006663C7">
      <w:pPr>
        <w:tabs>
          <w:tab w:val="left" w:pos="0"/>
        </w:tabs>
      </w:pPr>
    </w:p>
    <w:p w:rsidR="008E5E56" w:rsidRPr="00291EBE" w:rsidRDefault="008E5E56" w:rsidP="006663C7">
      <w:pPr>
        <w:tabs>
          <w:tab w:val="left" w:pos="0"/>
        </w:tabs>
      </w:pPr>
    </w:p>
    <w:p w:rsidR="009C5E49" w:rsidRPr="00291EBE" w:rsidRDefault="009C5E49" w:rsidP="006663C7">
      <w:pPr>
        <w:tabs>
          <w:tab w:val="left" w:pos="0"/>
        </w:tabs>
      </w:pPr>
    </w:p>
    <w:sectPr w:rsidR="009C5E49" w:rsidRPr="00291EBE" w:rsidSect="00043467"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3467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4ECB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1EBE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0850"/>
    <w:rsid w:val="00343A9D"/>
    <w:rsid w:val="003444B3"/>
    <w:rsid w:val="00344EDD"/>
    <w:rsid w:val="0035139A"/>
    <w:rsid w:val="00353A56"/>
    <w:rsid w:val="00357A7E"/>
    <w:rsid w:val="003641D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36E7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26A1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3B50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D55D9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57B6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09A7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404E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24F64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39C1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AC"/>
    <w:rsid w:val="00BC42FD"/>
    <w:rsid w:val="00BC6C50"/>
    <w:rsid w:val="00BD1D3C"/>
    <w:rsid w:val="00BD6602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E65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2815"/>
    <w:rsid w:val="00D56931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17C47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423"/>
    <w:rsid w:val="00FA6C3B"/>
    <w:rsid w:val="00FB046F"/>
    <w:rsid w:val="00FB6AFB"/>
    <w:rsid w:val="00FB7C48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85C56-FF03-4E86-8712-D3728102D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Голенок Людмила Анатольевна</dc:creator>
  <cp:lastModifiedBy>Цыганкова Т.В.</cp:lastModifiedBy>
  <cp:revision>5</cp:revision>
  <cp:lastPrinted>2023-08-16T11:44:00Z</cp:lastPrinted>
  <dcterms:created xsi:type="dcterms:W3CDTF">2023-08-16T11:43:00Z</dcterms:created>
  <dcterms:modified xsi:type="dcterms:W3CDTF">2023-08-16T11:55:00Z</dcterms:modified>
</cp:coreProperties>
</file>